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1DCCB9E3" w:rsidR="00144E46" w:rsidRDefault="00144E46" w:rsidP="00750F85">
      <w:r>
        <w:t xml:space="preserve">(chapter </w:t>
      </w:r>
      <w:r w:rsidR="00653B35">
        <w:t>13</w:t>
      </w:r>
      <w:r>
        <w:t>)</w:t>
      </w:r>
    </w:p>
    <w:p w14:paraId="73A824CA" w14:textId="53270FA2" w:rsidR="000234F4" w:rsidRDefault="00AD1BCD" w:rsidP="00750F85">
      <w:pPr>
        <w:pStyle w:val="Heading2"/>
      </w:pPr>
      <w:r w:rsidRPr="00F97DE9">
        <w:t>Q</w:t>
      </w:r>
      <w:r w:rsidR="00AF4562">
        <w:t>1</w:t>
      </w:r>
    </w:p>
    <w:p w14:paraId="6073731A" w14:textId="17BDD265" w:rsidR="00653B35" w:rsidRPr="00653B35" w:rsidRDefault="00653B35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53B3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Comets originate from both the Kuiper belt and the Oort cloud.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653B35" w:rsidRPr="00653B35" w14:paraId="6087D57B" w14:textId="77777777" w:rsidTr="00653B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139C03" w14:textId="61E67E55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085F6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6.4pt;height:14.15pt" o:ole="">
                  <v:imagedata r:id="rId6" o:title=""/>
                </v:shape>
                <w:control r:id="rId7" w:name="DefaultOcxName" w:shapeid="_x0000_i103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3550AB0" w14:textId="77777777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53B35" w:rsidRPr="00653B35" w14:paraId="4082AD74" w14:textId="77777777" w:rsidTr="00653B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615BDD4" w14:textId="753F37F4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E492FF1">
                <v:shape id="_x0000_i1035" type="#_x0000_t75" style="width:16.4pt;height:14.15pt" o:ole="">
                  <v:imagedata r:id="rId8" o:title=""/>
                </v:shape>
                <w:control r:id="rId9" w:name="DefaultOcxName1" w:shapeid="_x0000_i103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20484F" w14:textId="77777777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1C8FAC62" w14:textId="683D2F13" w:rsidR="00C623C7" w:rsidRDefault="00C623C7" w:rsidP="00750F85"/>
    <w:p w14:paraId="0E43E98F" w14:textId="1C14493C" w:rsidR="00653B35" w:rsidRDefault="00653B35" w:rsidP="00750F85">
      <w:pPr>
        <w:pStyle w:val="Heading2"/>
      </w:pPr>
      <w:r>
        <w:t>Q2</w:t>
      </w:r>
    </w:p>
    <w:p w14:paraId="1F697AC6" w14:textId="694948AB" w:rsidR="00653B35" w:rsidRPr="00653B35" w:rsidRDefault="00653B35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53B35">
        <w:rPr>
          <w:rFonts w:ascii="Lucida Sans Unicode" w:eastAsia="Times New Roman" w:hAnsi="Lucida Sans Unicode" w:cs="Lucida Sans Unicode"/>
          <w:b/>
          <w:bCs/>
          <w:color w:val="494C4E"/>
          <w:spacing w:val="3"/>
          <w:sz w:val="29"/>
          <w:szCs w:val="29"/>
        </w:rPr>
        <w:t>Vesta's</w:t>
      </w:r>
      <w:r w:rsidRPr="00653B3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surface is partially covered with basalt.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653B35" w:rsidRPr="00653B35" w14:paraId="5AC8AC4D" w14:textId="77777777" w:rsidTr="00653B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97BA79" w14:textId="72A1D5CF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3F432B5">
                <v:shape id="_x0000_i1042" type="#_x0000_t75" style="width:16.4pt;height:14.15pt" o:ole="">
                  <v:imagedata r:id="rId8" o:title=""/>
                </v:shape>
                <w:control r:id="rId10" w:name="DefaultOcxName2" w:shapeid="_x0000_i104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3D984CE" w14:textId="77777777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53B35" w:rsidRPr="00653B35" w14:paraId="411931F7" w14:textId="77777777" w:rsidTr="00653B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86DB2A" w14:textId="5BCEBAE5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A4A10B7">
                <v:shape id="_x0000_i1040" type="#_x0000_t75" style="width:16.4pt;height:14.15pt" o:ole="">
                  <v:imagedata r:id="rId6" o:title=""/>
                </v:shape>
                <w:control r:id="rId11" w:name="DefaultOcxName11" w:shapeid="_x0000_i104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392C840" w14:textId="77777777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514A5332" w14:textId="4594491B" w:rsidR="00653B35" w:rsidRDefault="00653B35" w:rsidP="00750F85"/>
    <w:p w14:paraId="64C561A8" w14:textId="2C666884" w:rsidR="00653B35" w:rsidRDefault="00653B35" w:rsidP="00750F85">
      <w:pPr>
        <w:pStyle w:val="Heading2"/>
      </w:pPr>
      <w:r>
        <w:t>Q3</w:t>
      </w:r>
    </w:p>
    <w:p w14:paraId="1B19B7D4" w14:textId="2B43DEB9" w:rsidR="00653B35" w:rsidRPr="00653B35" w:rsidRDefault="00653B35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53B3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Edmund Halley presented the </w:t>
      </w:r>
      <w:r w:rsidRPr="00653B35">
        <w:rPr>
          <w:rFonts w:ascii="Lucida Sans Unicode" w:eastAsia="Times New Roman" w:hAnsi="Lucida Sans Unicode" w:cs="Lucida Sans Unicode"/>
          <w:b/>
          <w:bCs/>
          <w:color w:val="494C4E"/>
          <w:spacing w:val="3"/>
          <w:sz w:val="29"/>
          <w:szCs w:val="29"/>
        </w:rPr>
        <w:t>calculations</w:t>
      </w:r>
      <w:r w:rsidRPr="00653B3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for 24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</w:t>
      </w:r>
      <w:r w:rsidRPr="00653B3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cometary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</w:t>
      </w:r>
      <w:r w:rsidRPr="00653B35">
        <w:rPr>
          <w:rFonts w:ascii="Lucida Sans Unicode" w:eastAsia="Times New Roman" w:hAnsi="Lucida Sans Unicode" w:cs="Lucida Sans Unicode"/>
          <w:b/>
          <w:bCs/>
          <w:color w:val="494C4E"/>
          <w:spacing w:val="3"/>
          <w:sz w:val="29"/>
          <w:szCs w:val="29"/>
        </w:rPr>
        <w:t>orbits</w:t>
      </w:r>
      <w:r w:rsidRPr="00653B3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in 1705.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653B35" w:rsidRPr="00653B35" w14:paraId="6B0D73E9" w14:textId="77777777" w:rsidTr="00653B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AE0F84" w14:textId="0235DD32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5646CCB">
                <v:shape id="_x0000_i1049" type="#_x0000_t75" style="width:16.4pt;height:14.15pt" o:ole="">
                  <v:imagedata r:id="rId8" o:title=""/>
                </v:shape>
                <w:control r:id="rId12" w:name="DefaultOcxName3" w:shapeid="_x0000_i104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4960A13" w14:textId="77777777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53B35" w:rsidRPr="00653B35" w14:paraId="7446677A" w14:textId="77777777" w:rsidTr="00653B3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2498E4" w14:textId="60E9E1DC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8AEA22E">
                <v:shape id="_x0000_i1047" type="#_x0000_t75" style="width:16.4pt;height:14.15pt" o:ole="">
                  <v:imagedata r:id="rId6" o:title=""/>
                </v:shape>
                <w:control r:id="rId13" w:name="DefaultOcxName12" w:shapeid="_x0000_i104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0A6EB8" w14:textId="77777777" w:rsidR="00653B35" w:rsidRPr="00653B35" w:rsidRDefault="00653B3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B35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6FC44CF1" w14:textId="67737FE2" w:rsidR="00653B35" w:rsidRDefault="00653B35" w:rsidP="00750F85"/>
    <w:p w14:paraId="54FDEE33" w14:textId="20DF4ADB" w:rsidR="00653B35" w:rsidRDefault="00653B35" w:rsidP="00750F85">
      <w:pPr>
        <w:pStyle w:val="Heading2"/>
      </w:pPr>
      <w:r>
        <w:t>Q4</w:t>
      </w:r>
    </w:p>
    <w:p w14:paraId="34CADBC6" w14:textId="5630A3B2" w:rsidR="00E02B6F" w:rsidRPr="00E02B6F" w:rsidRDefault="00E02B6F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E02B6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Some Kuiper belt objects such as Charon, </w:t>
      </w:r>
      <w:proofErr w:type="gramStart"/>
      <w:r w:rsidRPr="00E02B6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Pluto</w:t>
      </w:r>
      <w:proofErr w:type="gramEnd"/>
      <w:r w:rsidRPr="00E02B6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and Eris, are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</w:t>
      </w:r>
      <w:r w:rsidRPr="00E02B6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large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</w:t>
      </w:r>
      <w:r w:rsidRPr="00E02B6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enough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</w:t>
      </w:r>
      <w:r w:rsidRPr="00E02B6F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to be round</w:t>
      </w:r>
      <w:r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E02B6F" w:rsidRPr="00E02B6F" w14:paraId="67D2B8D5" w14:textId="77777777" w:rsidTr="00E02B6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5E0003" w14:textId="37CB8689" w:rsidR="00E02B6F" w:rsidRPr="00E02B6F" w:rsidRDefault="00E02B6F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6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DD9F711">
                <v:shape id="_x0000_i1060" type="#_x0000_t75" style="width:16.4pt;height:14.15pt" o:ole="">
                  <v:imagedata r:id="rId8" o:title=""/>
                </v:shape>
                <w:control r:id="rId14" w:name="DefaultOcxName4" w:shapeid="_x0000_i106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335F0F" w14:textId="77777777" w:rsidR="00E02B6F" w:rsidRPr="00E02B6F" w:rsidRDefault="00E02B6F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6F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E02B6F" w:rsidRPr="00E02B6F" w14:paraId="18F5764D" w14:textId="77777777" w:rsidTr="00E02B6F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09C349" w14:textId="62E5C09F" w:rsidR="00E02B6F" w:rsidRPr="00E02B6F" w:rsidRDefault="00E02B6F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6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DE7F76D">
                <v:shape id="_x0000_i1058" type="#_x0000_t75" style="width:16.4pt;height:14.15pt" o:ole="">
                  <v:imagedata r:id="rId6" o:title=""/>
                </v:shape>
                <w:control r:id="rId15" w:name="DefaultOcxName13" w:shapeid="_x0000_i105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3957D52" w14:textId="77777777" w:rsidR="00E02B6F" w:rsidRPr="00E02B6F" w:rsidRDefault="00E02B6F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B6F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31476889" w14:textId="15F4F948" w:rsidR="00653B35" w:rsidRDefault="00653B35" w:rsidP="00750F85"/>
    <w:p w14:paraId="720C0BE1" w14:textId="50F5FCF7" w:rsidR="00E02B6F" w:rsidRDefault="00E02B6F" w:rsidP="00750F85">
      <w:pPr>
        <w:pStyle w:val="Heading2"/>
      </w:pPr>
      <w:r>
        <w:t>Q5</w:t>
      </w:r>
    </w:p>
    <w:p w14:paraId="32B259A6" w14:textId="679C3EED" w:rsidR="0099375D" w:rsidRPr="0099375D" w:rsidRDefault="0099375D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asteroids of the asteroid belt are not the same as the Earth-approaching asteroids.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99375D" w:rsidRPr="0099375D" w14:paraId="2850D12B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260360" w14:textId="6D02B2A3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27C3B06">
                <v:shape id="_x0000_i1071" type="#_x0000_t75" style="width:16.4pt;height:14.15pt" o:ole="">
                  <v:imagedata r:id="rId8" o:title=""/>
                </v:shape>
                <w:control r:id="rId16" w:name="DefaultOcxName5" w:shapeid="_x0000_i107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5C846A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99375D" w:rsidRPr="0099375D" w14:paraId="41B8D80A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751F6F" w14:textId="5817E1F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F136A9">
                <v:shape id="_x0000_i1069" type="#_x0000_t75" style="width:16.4pt;height:14.15pt" o:ole="">
                  <v:imagedata r:id="rId6" o:title=""/>
                </v:shape>
                <w:control r:id="rId17" w:name="DefaultOcxName14" w:shapeid="_x0000_i106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B43C3BD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07F68034" w14:textId="702706A0" w:rsidR="00E02B6F" w:rsidRDefault="00E02B6F" w:rsidP="00750F85"/>
    <w:p w14:paraId="243623FC" w14:textId="36F5E35F" w:rsidR="0099375D" w:rsidRDefault="0099375D" w:rsidP="00750F85">
      <w:pPr>
        <w:pStyle w:val="Heading2"/>
      </w:pPr>
      <w:r>
        <w:lastRenderedPageBreak/>
        <w:t>Q6</w:t>
      </w:r>
    </w:p>
    <w:p w14:paraId="59FCAB3F" w14:textId="303335D1" w:rsidR="0099375D" w:rsidRPr="0099375D" w:rsidRDefault="0099375D" w:rsidP="00750F85">
      <w:pPr>
        <w:spacing w:after="12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A large atmospheric explosion took place in Russia in 1908 near the Tunguska River in Siberia, caused by an asteroid about 40 meters in diameter, releasing an energy of 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~</w:t>
      </w: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5 megatons.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99375D" w:rsidRPr="0099375D" w14:paraId="5B74E8E2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426D2C" w14:textId="24F817AE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BFBD923">
                <v:shape id="_x0000_i1082" type="#_x0000_t75" style="width:16.4pt;height:14.15pt" o:ole="">
                  <v:imagedata r:id="rId8" o:title=""/>
                </v:shape>
                <w:control r:id="rId18" w:name="DefaultOcxName6" w:shapeid="_x0000_i108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863104C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99375D" w:rsidRPr="0099375D" w14:paraId="424873E5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170590" w14:textId="192611BD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7C600BD">
                <v:shape id="_x0000_i1080" type="#_x0000_t75" style="width:16.4pt;height:14.15pt" o:ole="">
                  <v:imagedata r:id="rId6" o:title=""/>
                </v:shape>
                <w:control r:id="rId19" w:name="DefaultOcxName15" w:shapeid="_x0000_i108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3D2886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12208C28" w14:textId="5CB12847" w:rsidR="0099375D" w:rsidRDefault="0099375D" w:rsidP="00750F85"/>
    <w:p w14:paraId="1363233B" w14:textId="66C8A7DB" w:rsidR="0099375D" w:rsidRDefault="0099375D" w:rsidP="00750F85">
      <w:pPr>
        <w:pStyle w:val="Heading2"/>
      </w:pPr>
      <w:r>
        <w:t>Q7</w:t>
      </w:r>
    </w:p>
    <w:p w14:paraId="764B466A" w14:textId="2EA623C0" w:rsidR="0099375D" w:rsidRPr="0099375D" w:rsidRDefault="0099375D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By 1890, more than 300 of these minor planets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,</w:t>
      </w: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or comets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,</w:t>
      </w: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had been discovered by sharp-eyed observers</w:t>
      </w:r>
      <w:r w:rsid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99375D" w:rsidRPr="0099375D" w14:paraId="1233512F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D95941" w14:textId="6C091888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F288782">
                <v:shape id="_x0000_i1092" type="#_x0000_t75" style="width:16.4pt;height:14.15pt" o:ole="">
                  <v:imagedata r:id="rId6" o:title=""/>
                </v:shape>
                <w:control r:id="rId20" w:name="DefaultOcxName7" w:shapeid="_x0000_i109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D41D91E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99375D" w:rsidRPr="0099375D" w14:paraId="53AFF833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BE2029" w14:textId="7E3825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0E37BF0">
                <v:shape id="_x0000_i1093" type="#_x0000_t75" style="width:16.4pt;height:14.15pt" o:ole="">
                  <v:imagedata r:id="rId8" o:title=""/>
                </v:shape>
                <w:control r:id="rId21" w:name="DefaultOcxName16" w:shapeid="_x0000_i109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E4A58C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3ADC64B6" w14:textId="6DAB22EE" w:rsidR="0099375D" w:rsidRDefault="0099375D" w:rsidP="00750F85"/>
    <w:p w14:paraId="5967EABD" w14:textId="221A26A9" w:rsidR="0099375D" w:rsidRDefault="0099375D" w:rsidP="00750F85">
      <w:pPr>
        <w:pStyle w:val="Heading2"/>
      </w:pPr>
      <w:r>
        <w:t>Q8</w:t>
      </w:r>
    </w:p>
    <w:p w14:paraId="79A5C325" w14:textId="54F684AD" w:rsidR="0099375D" w:rsidRPr="0099375D" w:rsidRDefault="0099375D" w:rsidP="00750F85">
      <w:pPr>
        <w:spacing w:after="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Asteroids of a third class, much less numerous than those of the first two, are composed primarily of metal and</w:t>
      </w:r>
      <w:r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 </w:t>
      </w:r>
      <w:r w:rsidRPr="0099375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are called M-type asteroids (“M” for metallic).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99375D" w:rsidRPr="0099375D" w14:paraId="74F03B5E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3C523B" w14:textId="21DD3A61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C953BC">
                <v:shape id="_x0000_i1104" type="#_x0000_t75" style="width:16.4pt;height:14.15pt" o:ole="">
                  <v:imagedata r:id="rId8" o:title=""/>
                </v:shape>
                <w:control r:id="rId22" w:name="DefaultOcxName8" w:shapeid="_x0000_i110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02BA1F0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99375D" w:rsidRPr="0099375D" w14:paraId="4A62171E" w14:textId="77777777" w:rsidTr="0099375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22746B" w14:textId="2C410B91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19E323C">
                <v:shape id="_x0000_i1102" type="#_x0000_t75" style="width:16.4pt;height:14.15pt" o:ole="">
                  <v:imagedata r:id="rId6" o:title=""/>
                </v:shape>
                <w:control r:id="rId23" w:name="DefaultOcxName17" w:shapeid="_x0000_i110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D8FCAC" w14:textId="77777777" w:rsidR="0099375D" w:rsidRPr="0099375D" w:rsidRDefault="0099375D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5D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6049D505" w14:textId="3F154E91" w:rsidR="0099375D" w:rsidRDefault="0099375D" w:rsidP="00750F85"/>
    <w:p w14:paraId="2F73D46A" w14:textId="0083845E" w:rsidR="0099375D" w:rsidRDefault="0099375D" w:rsidP="00750F85">
      <w:pPr>
        <w:pStyle w:val="Heading2"/>
      </w:pPr>
      <w:r>
        <w:t>Q9</w:t>
      </w:r>
    </w:p>
    <w:p w14:paraId="57999A14" w14:textId="6534B79A" w:rsidR="004A1EAB" w:rsidRPr="004A1EAB" w:rsidRDefault="004A1EAB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A1EAB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Phobos and Deimos, the two small moons of Mars, are probably captured asteroids.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4A1EAB" w:rsidRPr="004A1EAB" w14:paraId="10711F20" w14:textId="77777777" w:rsidTr="004A1E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B8CD21" w14:textId="5B423BD5" w:rsidR="004A1EAB" w:rsidRPr="004A1EAB" w:rsidRDefault="004A1EAB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E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414ADD6">
                <v:shape id="_x0000_i1114" type="#_x0000_t75" style="width:16.4pt;height:14.15pt" o:ole="">
                  <v:imagedata r:id="rId6" o:title=""/>
                </v:shape>
                <w:control r:id="rId24" w:name="DefaultOcxName9" w:shapeid="_x0000_i111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A238FD" w14:textId="77777777" w:rsidR="004A1EAB" w:rsidRPr="004A1EAB" w:rsidRDefault="004A1EAB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EAB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4A1EAB" w:rsidRPr="004A1EAB" w14:paraId="79BADF79" w14:textId="77777777" w:rsidTr="004A1EAB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EC3C09A" w14:textId="5368B7F5" w:rsidR="004A1EAB" w:rsidRPr="004A1EAB" w:rsidRDefault="004A1EAB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EA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85DBFA4">
                <v:shape id="_x0000_i1113" type="#_x0000_t75" style="width:16.4pt;height:14.15pt" o:ole="">
                  <v:imagedata r:id="rId6" o:title=""/>
                </v:shape>
                <w:control r:id="rId25" w:name="DefaultOcxName18" w:shapeid="_x0000_i111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6C0B3B5" w14:textId="77777777" w:rsidR="004A1EAB" w:rsidRPr="004A1EAB" w:rsidRDefault="004A1EAB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EAB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32960977" w14:textId="42BDB014" w:rsidR="004A1EAB" w:rsidRDefault="004A1EAB" w:rsidP="00750F85">
      <w:pPr>
        <w:pStyle w:val="Heading2"/>
      </w:pPr>
      <w:r>
        <w:t>Q10</w:t>
      </w:r>
    </w:p>
    <w:p w14:paraId="0F907EB3" w14:textId="777F2B5A" w:rsidR="00750F85" w:rsidRPr="00750F85" w:rsidRDefault="00750F85" w:rsidP="00750F85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 xml:space="preserve">Vesta and Ceres are small asteroids compared to </w:t>
      </w:r>
      <w:proofErr w:type="gramStart"/>
      <w:r w:rsidRPr="00750F85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Cybele</w:t>
      </w:r>
      <w:proofErr w:type="gramEnd"/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750F85" w:rsidRPr="00750F85" w14:paraId="0022D8C4" w14:textId="77777777" w:rsidTr="00750F8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596156" w14:textId="2CDA0125" w:rsidR="00750F85" w:rsidRPr="00750F85" w:rsidRDefault="00750F8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8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6AF656">
                <v:shape id="_x0000_i1215" type="#_x0000_t75" style="width:16.4pt;height:14.15pt" o:ole="">
                  <v:imagedata r:id="rId6" o:title=""/>
                </v:shape>
                <w:control r:id="rId26" w:name="DefaultOcxName10" w:shapeid="_x0000_i121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0F7DE95" w14:textId="77777777" w:rsidR="00750F85" w:rsidRPr="00750F85" w:rsidRDefault="00750F8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85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750F85" w:rsidRPr="00750F85" w14:paraId="34F13ACF" w14:textId="77777777" w:rsidTr="00750F85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E29A7D" w14:textId="1B7B1177" w:rsidR="00750F85" w:rsidRPr="00750F85" w:rsidRDefault="00750F8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85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A79293F">
                <v:shape id="_x0000_i1214" type="#_x0000_t75" style="width:16.4pt;height:14.15pt" o:ole="">
                  <v:imagedata r:id="rId8" o:title=""/>
                </v:shape>
                <w:control r:id="rId27" w:name="DefaultOcxName19" w:shapeid="_x0000_i121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4D8B99" w14:textId="77777777" w:rsidR="00750F85" w:rsidRPr="00750F85" w:rsidRDefault="00750F85" w:rsidP="0075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85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39645EBE" w14:textId="77777777" w:rsidR="004A1EAB" w:rsidRPr="004A1EAB" w:rsidRDefault="004A1EAB" w:rsidP="00750F85"/>
    <w:sectPr w:rsidR="004A1EAB" w:rsidRPr="004A1E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DFFFC" w14:textId="77777777" w:rsidR="00750F85" w:rsidRDefault="00750F85" w:rsidP="00750F85">
      <w:pPr>
        <w:spacing w:after="0" w:line="240" w:lineRule="auto"/>
      </w:pPr>
      <w:r>
        <w:separator/>
      </w:r>
    </w:p>
  </w:endnote>
  <w:endnote w:type="continuationSeparator" w:id="0">
    <w:p w14:paraId="445C50C7" w14:textId="77777777" w:rsidR="00750F85" w:rsidRDefault="00750F85" w:rsidP="00750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6C89D" w14:textId="77777777" w:rsidR="00750F85" w:rsidRDefault="00750F85" w:rsidP="00750F85">
      <w:pPr>
        <w:spacing w:after="0" w:line="240" w:lineRule="auto"/>
      </w:pPr>
      <w:r>
        <w:separator/>
      </w:r>
    </w:p>
  </w:footnote>
  <w:footnote w:type="continuationSeparator" w:id="0">
    <w:p w14:paraId="22733012" w14:textId="77777777" w:rsidR="00750F85" w:rsidRDefault="00750F85" w:rsidP="00750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200748"/>
    <w:rsid w:val="0022483A"/>
    <w:rsid w:val="00252B3F"/>
    <w:rsid w:val="00296F2E"/>
    <w:rsid w:val="00313970"/>
    <w:rsid w:val="00374AE9"/>
    <w:rsid w:val="003F4418"/>
    <w:rsid w:val="004A1EAB"/>
    <w:rsid w:val="004F34FE"/>
    <w:rsid w:val="005E2C7F"/>
    <w:rsid w:val="00653B35"/>
    <w:rsid w:val="0069471C"/>
    <w:rsid w:val="006B6B8C"/>
    <w:rsid w:val="006D7A07"/>
    <w:rsid w:val="00750F85"/>
    <w:rsid w:val="00794042"/>
    <w:rsid w:val="007C387C"/>
    <w:rsid w:val="009469C2"/>
    <w:rsid w:val="0098341B"/>
    <w:rsid w:val="0099149A"/>
    <w:rsid w:val="0099375D"/>
    <w:rsid w:val="00A930E9"/>
    <w:rsid w:val="00AD1BCD"/>
    <w:rsid w:val="00AF4562"/>
    <w:rsid w:val="00C623C7"/>
    <w:rsid w:val="00D20902"/>
    <w:rsid w:val="00D250D7"/>
    <w:rsid w:val="00E02B6F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Strong">
    <w:name w:val="Strong"/>
    <w:basedOn w:val="DefaultParagraphFont"/>
    <w:uiPriority w:val="22"/>
    <w:qFormat/>
    <w:rsid w:val="00653B3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50F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F85"/>
  </w:style>
  <w:style w:type="paragraph" w:styleId="Footer">
    <w:name w:val="footer"/>
    <w:basedOn w:val="Normal"/>
    <w:link w:val="FooterChar"/>
    <w:uiPriority w:val="99"/>
    <w:unhideWhenUsed/>
    <w:rsid w:val="00750F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43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72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386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3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8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96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1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24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5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50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2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53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6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8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3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" Type="http://schemas.openxmlformats.org/officeDocument/2006/relationships/webSettings" Target="webSettings.xml"/><Relationship Id="rId21" Type="http://schemas.openxmlformats.org/officeDocument/2006/relationships/control" Target="activeX/activeX14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5" Type="http://schemas.openxmlformats.org/officeDocument/2006/relationships/endnotes" Target="end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fontTable" Target="fontTable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34</cp:revision>
  <dcterms:created xsi:type="dcterms:W3CDTF">2021-01-16T20:18:00Z</dcterms:created>
  <dcterms:modified xsi:type="dcterms:W3CDTF">2021-04-11T01:51:00Z</dcterms:modified>
</cp:coreProperties>
</file>